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14FD5" w:rsidRDefault="00921987">
      <w:pPr>
        <w:rPr>
          <w:noProof/>
        </w:rPr>
      </w:pPr>
      <w:r>
        <w:rPr>
          <w:noProof/>
        </w:rPr>
        <w:drawing>
          <wp:inline distT="0" distB="0" distL="0" distR="0">
            <wp:extent cx="3638550" cy="3590925"/>
            <wp:effectExtent l="0" t="0" r="0" b="9525"/>
            <wp:docPr id="30936300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987" w:rsidRPr="00921987" w:rsidRDefault="00921987" w:rsidP="00921987"/>
    <w:p w:rsidR="00921987" w:rsidRDefault="00921987" w:rsidP="00921987">
      <w:pPr>
        <w:rPr>
          <w:noProof/>
        </w:rPr>
      </w:pPr>
    </w:p>
    <w:p w:rsidR="00921987" w:rsidRPr="00921987" w:rsidRDefault="00431E76" w:rsidP="00921987">
      <w:hyperlink r:id="rId5" w:history="1">
        <w:r w:rsidRPr="000964A6">
          <w:rPr>
            <w:rStyle w:val="Lienhypertexte"/>
            <w:rFonts w:ascii="Calibri" w:hAnsi="Calibri" w:cs="Calibri"/>
          </w:rPr>
          <w:t>https://www.helloasso.com/associations/club-d-animation-culturel-cherois/boutiques/stages-multi-activites-enfants</w:t>
        </w:r>
      </w:hyperlink>
    </w:p>
    <w:sectPr w:rsidR="00921987" w:rsidRPr="00921987" w:rsidSect="009219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987"/>
    <w:rsid w:val="00431E76"/>
    <w:rsid w:val="00595CB9"/>
    <w:rsid w:val="00921987"/>
    <w:rsid w:val="00E455FC"/>
    <w:rsid w:val="00F14FD5"/>
    <w:rsid w:val="00FB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6EEC9"/>
  <w15:chartTrackingRefBased/>
  <w15:docId w15:val="{FF688DE5-AA4C-41C2-9069-A14658AAF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9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219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219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219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219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219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219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219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219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219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219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219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2198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2198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2198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2198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2198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2198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219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219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219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219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219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2198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2198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2198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219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2198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921987"/>
    <w:rPr>
      <w:b/>
      <w:bCs/>
      <w:smallCaps/>
      <w:color w:val="2F5496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921987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1E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helloasso.com/associations/club-d-animation-culturel-cherois/boutiques/stages-multi-activites-enfant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3</cp:revision>
  <dcterms:created xsi:type="dcterms:W3CDTF">2025-02-26T08:50:00Z</dcterms:created>
  <dcterms:modified xsi:type="dcterms:W3CDTF">2025-02-26T08:56:00Z</dcterms:modified>
</cp:coreProperties>
</file>